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1F1A41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D927E3" w:rsidRPr="002D6524">
        <w:rPr>
          <w:rFonts w:cs="Arial"/>
          <w:sz w:val="24"/>
          <w:szCs w:val="24"/>
        </w:rPr>
        <w:t>#</w:t>
      </w:r>
      <w:r w:rsidR="00D927E3">
        <w:rPr>
          <w:rFonts w:cs="Arial"/>
          <w:sz w:val="24"/>
          <w:szCs w:val="24"/>
        </w:rPr>
        <w:t>98-bis-e</w:t>
      </w:r>
      <w:r w:rsidRPr="002D6524">
        <w:rPr>
          <w:rFonts w:cs="Arial"/>
          <w:noProof w:val="0"/>
          <w:sz w:val="24"/>
        </w:rPr>
        <w:tab/>
      </w:r>
      <w:r w:rsidRPr="002D6524">
        <w:rPr>
          <w:rFonts w:cs="Arial"/>
          <w:noProof w:val="0"/>
          <w:sz w:val="24"/>
        </w:rPr>
        <w:tab/>
      </w:r>
      <w:r w:rsidR="00416919" w:rsidRPr="00416919">
        <w:rPr>
          <w:rFonts w:cs="Arial"/>
          <w:noProof w:val="0"/>
          <w:sz w:val="24"/>
        </w:rPr>
        <w:t>R4-2106422</w:t>
      </w:r>
    </w:p>
    <w:p w14:paraId="1C935CB1" w14:textId="58ED16C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12880">
        <w:rPr>
          <w:rFonts w:cs="Arial"/>
          <w:sz w:val="24"/>
          <w:szCs w:val="24"/>
        </w:rPr>
        <w:t>12 April</w:t>
      </w:r>
      <w:r w:rsidR="00412880" w:rsidRPr="000F6D9F">
        <w:rPr>
          <w:rFonts w:cs="Arial"/>
          <w:sz w:val="24"/>
          <w:szCs w:val="24"/>
        </w:rPr>
        <w:t xml:space="preserve"> – </w:t>
      </w:r>
      <w:r w:rsidR="00412880">
        <w:rPr>
          <w:rFonts w:cs="Arial"/>
          <w:sz w:val="24"/>
          <w:szCs w:val="24"/>
        </w:rPr>
        <w:t>2</w:t>
      </w:r>
      <w:r w:rsidR="00BB4C56">
        <w:rPr>
          <w:rFonts w:cs="Arial"/>
          <w:sz w:val="24"/>
          <w:szCs w:val="24"/>
        </w:rPr>
        <w:t>0</w:t>
      </w:r>
      <w:r w:rsidR="00412880" w:rsidRPr="000F6D9F">
        <w:rPr>
          <w:rFonts w:cs="Arial"/>
          <w:sz w:val="24"/>
          <w:szCs w:val="24"/>
        </w:rPr>
        <w:t xml:space="preserve"> </w:t>
      </w:r>
      <w:r w:rsidR="00412880">
        <w:rPr>
          <w:rFonts w:cs="Arial"/>
          <w:sz w:val="24"/>
          <w:szCs w:val="24"/>
        </w:rPr>
        <w:t>April</w:t>
      </w:r>
      <w:r w:rsidR="00412880" w:rsidRPr="000F6D9F">
        <w:rPr>
          <w:rFonts w:cs="Arial"/>
          <w:sz w:val="24"/>
          <w:szCs w:val="24"/>
        </w:rPr>
        <w:t>, 202</w:t>
      </w:r>
      <w:r w:rsidR="00412880">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F305CF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927E3">
        <w:rPr>
          <w:rFonts w:ascii="Arial" w:hAnsi="Arial" w:cs="Arial"/>
          <w:b/>
          <w:sz w:val="24"/>
        </w:rPr>
        <w:t>5.2.1.3.1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B7ACBB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1D7C60">
        <w:rPr>
          <w:rFonts w:ascii="Arial" w:hAnsi="Arial" w:cs="Arial"/>
          <w:b/>
          <w:sz w:val="24"/>
        </w:rPr>
        <w:t>Simulation results</w:t>
      </w:r>
      <w:r w:rsidR="005E5543" w:rsidRPr="005E5543">
        <w:rPr>
          <w:rFonts w:ascii="Arial" w:hAnsi="Arial" w:cs="Arial"/>
          <w:b/>
          <w:sz w:val="24"/>
        </w:rPr>
        <w:t xml:space="preserve"> NR V2X Multiple Link Power Imbalance requirements</w:t>
      </w:r>
    </w:p>
    <w:p w14:paraId="7918BCE0" w14:textId="475494B4"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1D7C60">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5BDE1853" w:rsidR="00D41B97" w:rsidRPr="002A3EB8" w:rsidRDefault="00D41B97" w:rsidP="00CF667C">
      <w:pPr>
        <w:jc w:val="both"/>
        <w:rPr>
          <w:lang w:val="en-US"/>
        </w:rPr>
      </w:pPr>
      <w:r>
        <w:t>In the RAN4 #</w:t>
      </w:r>
      <w:r w:rsidR="002A3EB8">
        <w:t>9</w:t>
      </w:r>
      <w:r w:rsidR="001D7C60">
        <w:t>8</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was agreed</w:t>
      </w:r>
      <w:r w:rsidR="003131EC">
        <w:rPr>
          <w:lang w:val="en-US"/>
        </w:rPr>
        <w:t xml:space="preserve"> </w:t>
      </w:r>
      <w:r w:rsidR="003131EC">
        <w:rPr>
          <w:lang w:val="en-US"/>
        </w:rPr>
        <w:fldChar w:fldCharType="begin"/>
      </w:r>
      <w:r w:rsidR="003131EC">
        <w:rPr>
          <w:lang w:val="en-US"/>
        </w:rPr>
        <w:instrText xml:space="preserve"> REF _Ref68102627 \n \h </w:instrText>
      </w:r>
      <w:r w:rsidR="003131EC">
        <w:rPr>
          <w:lang w:val="en-US"/>
        </w:rPr>
      </w:r>
      <w:r w:rsidR="003131EC">
        <w:rPr>
          <w:lang w:val="en-US"/>
        </w:rPr>
        <w:fldChar w:fldCharType="separate"/>
      </w:r>
      <w:r w:rsidR="003131EC">
        <w:rPr>
          <w:lang w:val="en-US"/>
        </w:rPr>
        <w:t>[1]</w:t>
      </w:r>
      <w:r w:rsidR="003131EC">
        <w:rPr>
          <w:lang w:val="en-US"/>
        </w:rPr>
        <w:fldChar w:fldCharType="end"/>
      </w:r>
      <w:r w:rsidR="002A3EB8">
        <w:rPr>
          <w:lang w:val="en-US"/>
        </w:rPr>
        <w:t xml:space="preserve"> </w:t>
      </w:r>
      <w:r w:rsidR="002F622F">
        <w:rPr>
          <w:lang w:val="en-US"/>
        </w:rPr>
        <w:t>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6E8C9BEF" w14:textId="77777777" w:rsidR="002E096B" w:rsidRPr="002E096B" w:rsidRDefault="002E096B" w:rsidP="002E096B">
            <w:pPr>
              <w:numPr>
                <w:ilvl w:val="0"/>
                <w:numId w:val="11"/>
              </w:numPr>
              <w:tabs>
                <w:tab w:val="num" w:pos="2880"/>
              </w:tabs>
              <w:spacing w:before="60" w:after="60" w:line="280" w:lineRule="atLeast"/>
              <w:jc w:val="both"/>
              <w:rPr>
                <w:i/>
                <w:lang w:val="en-US"/>
              </w:rPr>
            </w:pPr>
            <w:r w:rsidRPr="002E096B">
              <w:rPr>
                <w:i/>
                <w:lang w:val="en-US"/>
              </w:rPr>
              <w:t>ICS level: -27dBc</w:t>
            </w:r>
          </w:p>
          <w:p w14:paraId="2347056E" w14:textId="77777777" w:rsidR="002E096B" w:rsidRPr="002E096B" w:rsidRDefault="002E096B" w:rsidP="002E096B">
            <w:pPr>
              <w:numPr>
                <w:ilvl w:val="0"/>
                <w:numId w:val="11"/>
              </w:numPr>
              <w:tabs>
                <w:tab w:val="num" w:pos="2880"/>
              </w:tabs>
              <w:spacing w:before="60" w:after="60" w:line="280" w:lineRule="atLeast"/>
              <w:jc w:val="both"/>
              <w:rPr>
                <w:i/>
                <w:lang w:val="en-US"/>
              </w:rPr>
            </w:pPr>
            <w:r w:rsidRPr="002E096B">
              <w:rPr>
                <w:i/>
                <w:lang w:val="en-US"/>
              </w:rPr>
              <w:t>Distance between the two links: 20 PRBs, UE1 PRBs 0-9, UE2 PRBs 30-39</w:t>
            </w:r>
          </w:p>
          <w:p w14:paraId="76A80C1F" w14:textId="5930087A" w:rsidR="002E096B" w:rsidRPr="002E096B" w:rsidRDefault="002E096B" w:rsidP="002E096B">
            <w:pPr>
              <w:numPr>
                <w:ilvl w:val="0"/>
                <w:numId w:val="11"/>
              </w:numPr>
              <w:tabs>
                <w:tab w:val="num" w:pos="2880"/>
              </w:tabs>
              <w:spacing w:before="60" w:after="60" w:line="280" w:lineRule="atLeast"/>
              <w:jc w:val="both"/>
              <w:rPr>
                <w:i/>
                <w:lang w:val="en-US"/>
              </w:rPr>
            </w:pPr>
            <w:r w:rsidRPr="002E096B">
              <w:rPr>
                <w:i/>
                <w:lang w:val="en-US"/>
              </w:rPr>
              <w:t xml:space="preserve">SCI format 2-A configuration: Payload = 35 Bits, </w:t>
            </w:r>
            <w:r w:rsidRPr="002E096B">
              <w:rPr>
                <w:i/>
                <w:lang w:val="en-US"/>
              </w:rPr>
              <w:fldChar w:fldCharType="begin"/>
            </w:r>
            <w:r w:rsidRPr="002E096B">
              <w:rPr>
                <w:i/>
                <w:lang w:val="en-US"/>
              </w:rPr>
              <w:instrText xml:space="preserve"> QUOTE </w:instrText>
            </w:r>
            <w:r w:rsidR="00BB4C56">
              <w:rPr>
                <w:i/>
                <w:lang w:val="en-US"/>
              </w:rPr>
              <w:pict w14:anchorId="69BA9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7E&quot;/&gt;&lt;wsp:rsid wsp:val=&quot;000124D1&quot;/&gt;&lt;wsp:rsid wsp:val=&quot;00012D90&quot;/&gt;&lt;wsp:rsid wsp:val=&quot;00012DCC&quot;/&gt;&lt;wsp:rsid wsp:val=&quot;0001321B&quot;/&gt;&lt;wsp:rsid wsp:val=&quot;000137FF&quot;/&gt;&lt;wsp:rsid wsp:val=&quot;00013846&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6BD&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120&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0991&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18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2B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57CBD&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97A&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CB2&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718&quot;/&gt;&lt;wsp:rsid wsp:val=&quot;001D7816&quot;/&gt;&lt;wsp:rsid wsp:val=&quot;001D78B1&quot;/&gt;&lt;wsp:rsid wsp:val=&quot;001D7B96&quot;/&gt;&lt;wsp:rsid wsp:val=&quot;001D7C60&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B61&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0C&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576&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DD9&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37E5&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2B&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7D7&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9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1EC&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15A&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8C5&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A4&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89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42C&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136&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25D&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29&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2E0D&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43&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56D&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7F8&quot;/&gt;&lt;wsp:rsid wsp:val=&quot;00607039&quot;/&gt;&lt;wsp:rsid wsp:val=&quot;00607077&quot;/&gt;&lt;wsp:rsid wsp:val=&quot;006070FF&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00D&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01D&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27D&quot;/&gt;&lt;wsp:rsid wsp:val=&quot;00634719&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5C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4DE2&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477&quot;/&gt;&lt;wsp:rsid wsp:val=&quot;006E078E&quot;/&gt;&lt;wsp:rsid wsp:val=&quot;006E0ADC&quot;/&gt;&lt;wsp:rsid wsp:val=&quot;006E0B16&quot;/&gt;&lt;wsp:rsid wsp:val=&quot;006E0E60&quot;/&gt;&lt;wsp:rsid wsp:val=&quot;006E0ED0&quot;/&gt;&lt;wsp:rsid wsp:val=&quot;006E176F&quot;/&gt;&lt;wsp:rsid wsp:val=&quot;006E186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5F1&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B3B&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5&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14C&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12B&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5FC0&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1A3&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1F7&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1D49&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65&quot;/&gt;&lt;wsp:rsid wsp:val=&quot;00877FA3&quot;/&gt;&lt;wsp:rsid wsp:val=&quot;0088011E&quot;/&gt;&lt;wsp:rsid wsp:val=&quot;00880408&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E18&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74C&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17274&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191&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A11&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655&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991&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4F9&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456&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7DF&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5E56&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1F93&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51E&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1E6&quot;/&gt;&lt;wsp:rsid wsp:val=&quot;00AF13A3&quot;/&gt;&lt;wsp:rsid wsp:val=&quot;00AF13DC&quot;/&gt;&lt;wsp:rsid wsp:val=&quot;00AF1414&quot;/&gt;&lt;wsp:rsid wsp:val=&quot;00AF1C16&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4F8C&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D43&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507&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C7&quot;/&gt;&lt;wsp:rsid wsp:val=&quot;00BB61DC&quot;/&gt;&lt;wsp:rsid wsp:val=&quot;00BB6431&quot;/&gt;&lt;wsp:rsid wsp:val=&quot;00BB6472&quot;/&gt;&lt;wsp:rsid wsp:val=&quot;00BB64AE&quot;/&gt;&lt;wsp:rsid wsp:val=&quot;00BB68A4&quot;/&gt;&lt;wsp:rsid wsp:val=&quot;00BB6C81&quot;/&gt;&lt;wsp:rsid wsp:val=&quot;00BB6C8C&quot;/&gt;&lt;wsp:rsid wsp:val=&quot;00BB71EC&quot;/&gt;&lt;wsp:rsid wsp:val=&quot;00BB723D&quot;/&gt;&lt;wsp:rsid wsp:val=&quot;00BB724B&quot;/&gt;&lt;wsp:rsid wsp:val=&quot;00BB7634&quot;/&gt;&lt;wsp:rsid wsp:val=&quot;00BB7718&quot;/&gt;&lt;wsp:rsid wsp:val=&quot;00BC0594&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1A&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3EE8&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87&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48F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156&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34&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A46&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B1C&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97C&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7E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956&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3DF&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7DC&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6B2&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052&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9B3&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9C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5FCB&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C88&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174&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3D6&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9C2&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3BB&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75712B&quot; wsp:rsidP=&quot;0075712B&quot;&gt;&lt;m:oMathPara&gt;&lt;m:oMath&gt;&lt;m:r&gt;&lt;w:rPr&gt;&lt;w:rFonts w:ascii=&quot;Cambria Math&quot; w:h-ansi=&quot;Cambria Math&quot;/&gt;&lt;wx:font wx:val=&quot;Cambria Math&quot;/&gt;&lt;w:i/&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E096B">
              <w:rPr>
                <w:i/>
                <w:lang w:val="en-US"/>
              </w:rPr>
              <w:instrText xml:space="preserve"> </w:instrText>
            </w:r>
            <w:r w:rsidRPr="002E096B">
              <w:rPr>
                <w:i/>
                <w:lang w:val="en-US"/>
              </w:rPr>
              <w:fldChar w:fldCharType="separate"/>
            </w:r>
            <w:r w:rsidR="00BB4C56">
              <w:rPr>
                <w:i/>
                <w:lang w:val="en-US"/>
              </w:rPr>
              <w:pict w14:anchorId="14BB4B0B">
                <v:shape id="_x0000_i1026" type="#_x0000_t75" style="width:6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7E&quot;/&gt;&lt;wsp:rsid wsp:val=&quot;000124D1&quot;/&gt;&lt;wsp:rsid wsp:val=&quot;00012D90&quot;/&gt;&lt;wsp:rsid wsp:val=&quot;00012DCC&quot;/&gt;&lt;wsp:rsid wsp:val=&quot;0001321B&quot;/&gt;&lt;wsp:rsid wsp:val=&quot;000137FF&quot;/&gt;&lt;wsp:rsid wsp:val=&quot;00013846&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6BD&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120&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0991&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18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2B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57CBD&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97A&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CB2&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718&quot;/&gt;&lt;wsp:rsid wsp:val=&quot;001D7816&quot;/&gt;&lt;wsp:rsid wsp:val=&quot;001D78B1&quot;/&gt;&lt;wsp:rsid wsp:val=&quot;001D7B96&quot;/&gt;&lt;wsp:rsid wsp:val=&quot;001D7C60&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B61&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0C&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576&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DD9&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37E5&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2B&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7D7&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9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1EC&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15A&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8C5&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A4&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89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42C&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136&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25D&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29&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2E0D&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43&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56D&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7F8&quot;/&gt;&lt;wsp:rsid wsp:val=&quot;00607039&quot;/&gt;&lt;wsp:rsid wsp:val=&quot;00607077&quot;/&gt;&lt;wsp:rsid wsp:val=&quot;006070FF&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00D&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01D&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27D&quot;/&gt;&lt;wsp:rsid wsp:val=&quot;00634719&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5C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4DE2&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477&quot;/&gt;&lt;wsp:rsid wsp:val=&quot;006E078E&quot;/&gt;&lt;wsp:rsid wsp:val=&quot;006E0ADC&quot;/&gt;&lt;wsp:rsid wsp:val=&quot;006E0B16&quot;/&gt;&lt;wsp:rsid wsp:val=&quot;006E0E60&quot;/&gt;&lt;wsp:rsid wsp:val=&quot;006E0ED0&quot;/&gt;&lt;wsp:rsid wsp:val=&quot;006E176F&quot;/&gt;&lt;wsp:rsid wsp:val=&quot;006E186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5F1&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B3B&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5&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14C&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12B&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5FC0&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1A3&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1F7&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1D49&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65&quot;/&gt;&lt;wsp:rsid wsp:val=&quot;00877FA3&quot;/&gt;&lt;wsp:rsid wsp:val=&quot;0088011E&quot;/&gt;&lt;wsp:rsid wsp:val=&quot;00880408&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E18&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74C&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17274&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191&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A11&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655&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991&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4F9&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456&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7DF&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5E56&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1F93&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51E&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1E6&quot;/&gt;&lt;wsp:rsid wsp:val=&quot;00AF13A3&quot;/&gt;&lt;wsp:rsid wsp:val=&quot;00AF13DC&quot;/&gt;&lt;wsp:rsid wsp:val=&quot;00AF1414&quot;/&gt;&lt;wsp:rsid wsp:val=&quot;00AF1C16&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4F8C&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D43&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507&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C7&quot;/&gt;&lt;wsp:rsid wsp:val=&quot;00BB61DC&quot;/&gt;&lt;wsp:rsid wsp:val=&quot;00BB6431&quot;/&gt;&lt;wsp:rsid wsp:val=&quot;00BB6472&quot;/&gt;&lt;wsp:rsid wsp:val=&quot;00BB64AE&quot;/&gt;&lt;wsp:rsid wsp:val=&quot;00BB68A4&quot;/&gt;&lt;wsp:rsid wsp:val=&quot;00BB6C81&quot;/&gt;&lt;wsp:rsid wsp:val=&quot;00BB6C8C&quot;/&gt;&lt;wsp:rsid wsp:val=&quot;00BB71EC&quot;/&gt;&lt;wsp:rsid wsp:val=&quot;00BB723D&quot;/&gt;&lt;wsp:rsid wsp:val=&quot;00BB724B&quot;/&gt;&lt;wsp:rsid wsp:val=&quot;00BB7634&quot;/&gt;&lt;wsp:rsid wsp:val=&quot;00BB7718&quot;/&gt;&lt;wsp:rsid wsp:val=&quot;00BC0594&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1A&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3EE8&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87&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48F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156&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34&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A46&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B1C&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97C&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7E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956&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3DF&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7DC&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6B2&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052&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9B3&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9C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5FCB&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C88&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174&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3D6&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9C2&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3BB&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75712B&quot; wsp:rsidP=&quot;0075712B&quot;&gt;&lt;m:oMathPara&gt;&lt;m:oMath&gt;&lt;m:r&gt;&lt;w:rPr&gt;&lt;w:rFonts w:ascii=&quot;Cambria Math&quot; w:h-ansi=&quot;Cambria Math&quot;/&gt;&lt;wx:font wx:val=&quot;Cambria Math&quot;/&gt;&lt;w:i/&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E096B">
              <w:rPr>
                <w:i/>
                <w:lang w:val="en-US"/>
              </w:rPr>
              <w:fldChar w:fldCharType="end"/>
            </w:r>
            <w:r w:rsidRPr="002E096B">
              <w:rPr>
                <w:i/>
                <w:lang w:val="en-US"/>
              </w:rPr>
              <w:t xml:space="preserve"> = 1, </w:t>
            </w:r>
            <w:r w:rsidRPr="002E096B">
              <w:rPr>
                <w:i/>
                <w:lang w:val="en-US"/>
              </w:rPr>
              <w:fldChar w:fldCharType="begin"/>
            </w:r>
            <w:r w:rsidRPr="002E096B">
              <w:rPr>
                <w:i/>
                <w:lang w:val="en-US"/>
              </w:rPr>
              <w:instrText xml:space="preserve"> QUOTE </w:instrText>
            </w:r>
            <w:r w:rsidR="00BB4C56">
              <w:rPr>
                <w:i/>
                <w:lang w:val="en-US"/>
              </w:rPr>
              <w:pict w14:anchorId="22B2E746">
                <v:shape id="_x0000_i1027" type="#_x0000_t75" style="width:29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7E&quot;/&gt;&lt;wsp:rsid wsp:val=&quot;000124D1&quot;/&gt;&lt;wsp:rsid wsp:val=&quot;00012D90&quot;/&gt;&lt;wsp:rsid wsp:val=&quot;00012DCC&quot;/&gt;&lt;wsp:rsid wsp:val=&quot;0001321B&quot;/&gt;&lt;wsp:rsid wsp:val=&quot;000137FF&quot;/&gt;&lt;wsp:rsid wsp:val=&quot;00013846&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6BD&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120&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0991&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18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2B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57CBD&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97A&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CB2&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718&quot;/&gt;&lt;wsp:rsid wsp:val=&quot;001D7816&quot;/&gt;&lt;wsp:rsid wsp:val=&quot;001D78B1&quot;/&gt;&lt;wsp:rsid wsp:val=&quot;001D7B96&quot;/&gt;&lt;wsp:rsid wsp:val=&quot;001D7C60&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B61&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0C&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576&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DD9&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37E5&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2B&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7D7&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9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1EC&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15A&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8C5&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A4&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89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42C&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136&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25D&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60F&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29&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2E0D&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43&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56D&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7F8&quot;/&gt;&lt;wsp:rsid wsp:val=&quot;00607039&quot;/&gt;&lt;wsp:rsid wsp:val=&quot;00607077&quot;/&gt;&lt;wsp:rsid wsp:val=&quot;006070FF&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00D&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01D&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27D&quot;/&gt;&lt;wsp:rsid wsp:val=&quot;00634719&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5C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4DE2&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477&quot;/&gt;&lt;wsp:rsid wsp:val=&quot;006E078E&quot;/&gt;&lt;wsp:rsid wsp:val=&quot;006E0ADC&quot;/&gt;&lt;wsp:rsid wsp:val=&quot;006E0B16&quot;/&gt;&lt;wsp:rsid wsp:val=&quot;006E0E60&quot;/&gt;&lt;wsp:rsid wsp:val=&quot;006E0ED0&quot;/&gt;&lt;wsp:rsid wsp:val=&quot;006E176F&quot;/&gt;&lt;wsp:rsid wsp:val=&quot;006E186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5F1&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B3B&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5&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14C&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5FC0&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1A3&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1F7&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1D49&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65&quot;/&gt;&lt;wsp:rsid wsp:val=&quot;00877FA3&quot;/&gt;&lt;wsp:rsid wsp:val=&quot;0088011E&quot;/&gt;&lt;wsp:rsid wsp:val=&quot;00880408&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E18&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74C&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17274&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191&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A11&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655&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991&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4F9&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456&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7DF&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5E56&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1F93&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51E&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1E6&quot;/&gt;&lt;wsp:rsid wsp:val=&quot;00AF13A3&quot;/&gt;&lt;wsp:rsid wsp:val=&quot;00AF13DC&quot;/&gt;&lt;wsp:rsid wsp:val=&quot;00AF1414&quot;/&gt;&lt;wsp:rsid wsp:val=&quot;00AF1C16&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4F8C&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D43&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507&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C7&quot;/&gt;&lt;wsp:rsid wsp:val=&quot;00BB61DC&quot;/&gt;&lt;wsp:rsid wsp:val=&quot;00BB6431&quot;/&gt;&lt;wsp:rsid wsp:val=&quot;00BB6472&quot;/&gt;&lt;wsp:rsid wsp:val=&quot;00BB64AE&quot;/&gt;&lt;wsp:rsid wsp:val=&quot;00BB68A4&quot;/&gt;&lt;wsp:rsid wsp:val=&quot;00BB6C81&quot;/&gt;&lt;wsp:rsid wsp:val=&quot;00BB6C8C&quot;/&gt;&lt;wsp:rsid wsp:val=&quot;00BB71EC&quot;/&gt;&lt;wsp:rsid wsp:val=&quot;00BB723D&quot;/&gt;&lt;wsp:rsid wsp:val=&quot;00BB724B&quot;/&gt;&lt;wsp:rsid wsp:val=&quot;00BB7634&quot;/&gt;&lt;wsp:rsid wsp:val=&quot;00BB7718&quot;/&gt;&lt;wsp:rsid wsp:val=&quot;00BC0594&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1A&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3EE8&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87&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48F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156&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34&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A46&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B1C&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97C&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7E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956&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3DF&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7DC&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6B2&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052&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9B3&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9C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5FCB&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C88&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174&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3D6&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9C2&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3BB&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2E096B&quot; wsp:rsidP=&quot;0051660F&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E096B">
              <w:rPr>
                <w:i/>
                <w:lang w:val="en-US"/>
              </w:rPr>
              <w:instrText xml:space="preserve"> </w:instrText>
            </w:r>
            <w:r w:rsidRPr="002E096B">
              <w:rPr>
                <w:i/>
                <w:lang w:val="en-US"/>
              </w:rPr>
              <w:fldChar w:fldCharType="separate"/>
            </w:r>
            <w:r w:rsidR="00BB4C56">
              <w:rPr>
                <w:i/>
                <w:lang w:val="en-US"/>
              </w:rPr>
              <w:pict w14:anchorId="450E85CE">
                <v:shape id="_x0000_i1028" type="#_x0000_t75" style="width:29pt;height: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7E&quot;/&gt;&lt;wsp:rsid wsp:val=&quot;000124D1&quot;/&gt;&lt;wsp:rsid wsp:val=&quot;00012D90&quot;/&gt;&lt;wsp:rsid wsp:val=&quot;00012DCC&quot;/&gt;&lt;wsp:rsid wsp:val=&quot;0001321B&quot;/&gt;&lt;wsp:rsid wsp:val=&quot;000137FF&quot;/&gt;&lt;wsp:rsid wsp:val=&quot;00013846&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6BD&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120&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0991&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18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2B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57CBD&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97A&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CB2&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718&quot;/&gt;&lt;wsp:rsid wsp:val=&quot;001D7816&quot;/&gt;&lt;wsp:rsid wsp:val=&quot;001D78B1&quot;/&gt;&lt;wsp:rsid wsp:val=&quot;001D7B96&quot;/&gt;&lt;wsp:rsid wsp:val=&quot;001D7C60&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B61&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0C&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576&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DD9&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37E5&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2B&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7D7&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9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1EC&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15A&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8C5&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A4&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89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42C&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136&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25D&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60F&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29&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2E0D&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43&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56D&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7F8&quot;/&gt;&lt;wsp:rsid wsp:val=&quot;00607039&quot;/&gt;&lt;wsp:rsid wsp:val=&quot;00607077&quot;/&gt;&lt;wsp:rsid wsp:val=&quot;006070FF&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00D&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01D&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27D&quot;/&gt;&lt;wsp:rsid wsp:val=&quot;00634719&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5C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4DE2&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477&quot;/&gt;&lt;wsp:rsid wsp:val=&quot;006E078E&quot;/&gt;&lt;wsp:rsid wsp:val=&quot;006E0ADC&quot;/&gt;&lt;wsp:rsid wsp:val=&quot;006E0B16&quot;/&gt;&lt;wsp:rsid wsp:val=&quot;006E0E60&quot;/&gt;&lt;wsp:rsid wsp:val=&quot;006E0ED0&quot;/&gt;&lt;wsp:rsid wsp:val=&quot;006E176F&quot;/&gt;&lt;wsp:rsid wsp:val=&quot;006E1861&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5F1&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B3B&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5&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14C&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5FC0&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1A3&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1F7&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1D49&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65&quot;/&gt;&lt;wsp:rsid wsp:val=&quot;00877FA3&quot;/&gt;&lt;wsp:rsid wsp:val=&quot;0088011E&quot;/&gt;&lt;wsp:rsid wsp:val=&quot;00880408&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E18&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74C&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17274&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191&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A11&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655&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991&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4F9&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456&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7DF&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5E56&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1F93&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51E&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1E6&quot;/&gt;&lt;wsp:rsid wsp:val=&quot;00AF13A3&quot;/&gt;&lt;wsp:rsid wsp:val=&quot;00AF13DC&quot;/&gt;&lt;wsp:rsid wsp:val=&quot;00AF1414&quot;/&gt;&lt;wsp:rsid wsp:val=&quot;00AF1C16&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4F8C&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D43&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507&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C7&quot;/&gt;&lt;wsp:rsid wsp:val=&quot;00BB61DC&quot;/&gt;&lt;wsp:rsid wsp:val=&quot;00BB6431&quot;/&gt;&lt;wsp:rsid wsp:val=&quot;00BB6472&quot;/&gt;&lt;wsp:rsid wsp:val=&quot;00BB64AE&quot;/&gt;&lt;wsp:rsid wsp:val=&quot;00BB68A4&quot;/&gt;&lt;wsp:rsid wsp:val=&quot;00BB6C81&quot;/&gt;&lt;wsp:rsid wsp:val=&quot;00BB6C8C&quot;/&gt;&lt;wsp:rsid wsp:val=&quot;00BB71EC&quot;/&gt;&lt;wsp:rsid wsp:val=&quot;00BB723D&quot;/&gt;&lt;wsp:rsid wsp:val=&quot;00BB724B&quot;/&gt;&lt;wsp:rsid wsp:val=&quot;00BB7634&quot;/&gt;&lt;wsp:rsid wsp:val=&quot;00BB7718&quot;/&gt;&lt;wsp:rsid wsp:val=&quot;00BC0594&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1A&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3EE8&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87&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48F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156&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34&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A46&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B1C&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97C&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7E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956&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3DF&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7DC&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6B2&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052&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9B3&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9C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5FCB&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C88&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174&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3D6&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9C2&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3BB&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2E096B&quot; wsp:rsidP=&quot;0051660F&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E096B">
              <w:rPr>
                <w:i/>
                <w:lang w:val="en-US"/>
              </w:rPr>
              <w:fldChar w:fldCharType="end"/>
            </w:r>
            <w:r w:rsidRPr="002E096B">
              <w:rPr>
                <w:i/>
                <w:lang w:val="en-US"/>
              </w:rPr>
              <w:t xml:space="preserve"> = 3.5. </w:t>
            </w:r>
          </w:p>
          <w:p w14:paraId="257C702D" w14:textId="2E52BF80" w:rsidR="002F622F" w:rsidRPr="002E096B" w:rsidRDefault="002E096B" w:rsidP="002E096B">
            <w:pPr>
              <w:numPr>
                <w:ilvl w:val="0"/>
                <w:numId w:val="11"/>
              </w:numPr>
              <w:tabs>
                <w:tab w:val="num" w:pos="2880"/>
              </w:tabs>
              <w:spacing w:before="60" w:after="60" w:line="280" w:lineRule="atLeast"/>
              <w:jc w:val="both"/>
              <w:rPr>
                <w:i/>
                <w:lang w:val="en-US"/>
              </w:rPr>
            </w:pPr>
            <w:r w:rsidRPr="002E096B">
              <w:rPr>
                <w:i/>
                <w:lang w:val="en-US"/>
              </w:rPr>
              <w:t>SNR UE1 = 30.35 dB</w:t>
            </w:r>
          </w:p>
        </w:tc>
      </w:tr>
    </w:tbl>
    <w:p w14:paraId="7FABA9DB" w14:textId="1CB759D8" w:rsidR="00111C53" w:rsidRDefault="005E7A47" w:rsidP="00CF667C">
      <w:pPr>
        <w:jc w:val="both"/>
      </w:pPr>
      <w:r>
        <w:t xml:space="preserve">In this paper we provide </w:t>
      </w:r>
      <w:r w:rsidR="007D0244">
        <w:t>alignment and impairment</w:t>
      </w:r>
      <w:r>
        <w:t xml:space="preserve"> </w:t>
      </w:r>
      <w:r w:rsidR="007D0244">
        <w:t>for</w:t>
      </w:r>
      <w:r>
        <w:t xml:space="preserve"> </w:t>
      </w:r>
      <w:r w:rsidR="008A718A">
        <w:t xml:space="preserve">V2X </w:t>
      </w:r>
      <w:r w:rsidR="002F622F">
        <w:t>multiple</w:t>
      </w:r>
      <w:r w:rsidR="00292491">
        <w:t xml:space="preserve"> link</w:t>
      </w:r>
      <w:r w:rsidR="00EE3CE0">
        <w:t xml:space="preserve"> </w:t>
      </w:r>
      <w:r w:rsidR="00FA02F0" w:rsidRPr="00FA02F0">
        <w:t>Power imbalance requirement</w:t>
      </w:r>
      <w:r w:rsidR="007D0244">
        <w:t>s</w:t>
      </w:r>
      <w:r w:rsidR="001D7D45">
        <w:t>.</w:t>
      </w:r>
    </w:p>
    <w:p w14:paraId="7CFC29D9" w14:textId="639DB52B" w:rsidR="007D0244" w:rsidRDefault="007D0244" w:rsidP="00414EF6">
      <w:pPr>
        <w:pStyle w:val="Heading1"/>
      </w:pPr>
      <w:r>
        <w:t>Simulation results</w:t>
      </w:r>
    </w:p>
    <w:p w14:paraId="343C232A" w14:textId="712E67FE" w:rsidR="007D0244" w:rsidRDefault="009926C4" w:rsidP="007D0244">
      <w:r>
        <w:t xml:space="preserve">In </w:t>
      </w:r>
      <w:r>
        <w:fldChar w:fldCharType="begin"/>
      </w:r>
      <w:r>
        <w:instrText xml:space="preserve"> REF _Ref68103069 \h </w:instrText>
      </w:r>
      <w:r>
        <w:fldChar w:fldCharType="separate"/>
      </w:r>
      <w:r>
        <w:t xml:space="preserve">Figure </w:t>
      </w:r>
      <w:r>
        <w:rPr>
          <w:noProof/>
        </w:rPr>
        <w:t>1</w:t>
      </w:r>
      <w:r>
        <w:fldChar w:fldCharType="end"/>
      </w:r>
      <w:r>
        <w:t xml:space="preserve"> we provide the detailed PSSCH simulation results for </w:t>
      </w:r>
      <w:r w:rsidR="00F770A6">
        <w:t>power imbalance requirements</w:t>
      </w:r>
      <w:r w:rsidR="009A1C2B">
        <w:t xml:space="preserve"> based on </w:t>
      </w:r>
      <w:r w:rsidR="000137E4">
        <w:t xml:space="preserve">agreed simulation assumptions </w:t>
      </w:r>
      <w:r w:rsidR="000137E4">
        <w:fldChar w:fldCharType="begin"/>
      </w:r>
      <w:r w:rsidR="000137E4">
        <w:instrText xml:space="preserve"> REF _Ref68245083 \n \h </w:instrText>
      </w:r>
      <w:r w:rsidR="000137E4">
        <w:fldChar w:fldCharType="separate"/>
      </w:r>
      <w:r w:rsidR="000137E4">
        <w:t>[2]</w:t>
      </w:r>
      <w:r w:rsidR="000137E4">
        <w:fldChar w:fldCharType="end"/>
      </w:r>
      <w:r w:rsidR="00F770A6">
        <w:t xml:space="preserve">. Summary with information about alignment and impairment results is provided in </w:t>
      </w:r>
      <w:r w:rsidR="00F770A6">
        <w:fldChar w:fldCharType="begin"/>
      </w:r>
      <w:r w:rsidR="00F770A6">
        <w:instrText xml:space="preserve"> REF _Ref68103130 \h </w:instrText>
      </w:r>
      <w:r w:rsidR="00F770A6">
        <w:fldChar w:fldCharType="separate"/>
      </w:r>
      <w:r w:rsidR="00F770A6">
        <w:t xml:space="preserve">Table </w:t>
      </w:r>
      <w:r w:rsidR="00F770A6">
        <w:rPr>
          <w:noProof/>
        </w:rPr>
        <w:t>1</w:t>
      </w:r>
      <w:r w:rsidR="00F770A6">
        <w:fldChar w:fldCharType="end"/>
      </w:r>
      <w:r w:rsidR="00F770A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D0244" w14:paraId="4D9ED218" w14:textId="77777777" w:rsidTr="00592DCC">
        <w:tc>
          <w:tcPr>
            <w:tcW w:w="9855" w:type="dxa"/>
            <w:shd w:val="clear" w:color="auto" w:fill="auto"/>
          </w:tcPr>
          <w:p w14:paraId="74D294AE" w14:textId="34CBC9AC" w:rsidR="007D0244" w:rsidRDefault="00BB4C56" w:rsidP="00592DCC">
            <w:pPr>
              <w:spacing w:line="280" w:lineRule="atLeast"/>
              <w:jc w:val="center"/>
            </w:pPr>
            <w:r>
              <w:pict w14:anchorId="6B3C3754">
                <v:shape id="_x0000_i1029" type="#_x0000_t75" style="width:221pt;height:166pt">
                  <v:imagedata r:id="rId14" o:title=""/>
                </v:shape>
              </w:pict>
            </w:r>
          </w:p>
        </w:tc>
      </w:tr>
      <w:tr w:rsidR="007D0244" w14:paraId="412392DD" w14:textId="77777777" w:rsidTr="00592DCC">
        <w:tc>
          <w:tcPr>
            <w:tcW w:w="9855" w:type="dxa"/>
            <w:shd w:val="clear" w:color="auto" w:fill="auto"/>
          </w:tcPr>
          <w:p w14:paraId="60EEB85C" w14:textId="0013929D" w:rsidR="007D0244" w:rsidRDefault="009926C4" w:rsidP="00592DCC">
            <w:pPr>
              <w:pStyle w:val="Caption"/>
              <w:spacing w:line="280" w:lineRule="atLeast"/>
              <w:jc w:val="center"/>
            </w:pPr>
            <w:bookmarkStart w:id="2" w:name="_Ref68103069"/>
            <w:r>
              <w:t xml:space="preserve">Figure </w:t>
            </w:r>
            <w:r>
              <w:fldChar w:fldCharType="begin"/>
            </w:r>
            <w:r>
              <w:instrText xml:space="preserve"> SEQ Figure \* ARABIC </w:instrText>
            </w:r>
            <w:r>
              <w:fldChar w:fldCharType="separate"/>
            </w:r>
            <w:r>
              <w:rPr>
                <w:noProof/>
              </w:rPr>
              <w:t>1</w:t>
            </w:r>
            <w:r>
              <w:fldChar w:fldCharType="end"/>
            </w:r>
            <w:bookmarkEnd w:id="2"/>
            <w:r>
              <w:t>. PSSCH link level results for power imbalance requirements.</w:t>
            </w:r>
          </w:p>
        </w:tc>
      </w:tr>
    </w:tbl>
    <w:p w14:paraId="5E8A6E15" w14:textId="465789E3" w:rsidR="007D0244" w:rsidRDefault="007D0244" w:rsidP="007D0244"/>
    <w:p w14:paraId="6AC2DB33" w14:textId="5A767BA5" w:rsidR="009926C4" w:rsidRDefault="009926C4" w:rsidP="009926C4">
      <w:pPr>
        <w:pStyle w:val="Caption"/>
      </w:pPr>
      <w:bookmarkStart w:id="3" w:name="_Ref68103130"/>
      <w:r>
        <w:t xml:space="preserve">Table </w:t>
      </w:r>
      <w:r>
        <w:fldChar w:fldCharType="begin"/>
      </w:r>
      <w:r>
        <w:instrText xml:space="preserve"> SEQ Table \* ARABIC </w:instrText>
      </w:r>
      <w:r>
        <w:fldChar w:fldCharType="separate"/>
      </w:r>
      <w:r>
        <w:rPr>
          <w:noProof/>
        </w:rPr>
        <w:t>1</w:t>
      </w:r>
      <w:r>
        <w:fldChar w:fldCharType="end"/>
      </w:r>
      <w:bookmarkEnd w:id="3"/>
      <w:r>
        <w:t>. Summary of PSSCH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592DCC" w14:paraId="03512B61" w14:textId="77777777" w:rsidTr="00592DCC">
        <w:tc>
          <w:tcPr>
            <w:tcW w:w="4927" w:type="dxa"/>
            <w:shd w:val="clear" w:color="auto" w:fill="DEEAF6"/>
            <w:vAlign w:val="center"/>
          </w:tcPr>
          <w:p w14:paraId="21AECC6F" w14:textId="7D768021" w:rsidR="007D0244" w:rsidRPr="00592DCC" w:rsidRDefault="009926C4" w:rsidP="00592DCC">
            <w:pPr>
              <w:spacing w:before="0" w:after="0" w:line="280" w:lineRule="atLeast"/>
              <w:jc w:val="center"/>
              <w:rPr>
                <w:b/>
                <w:bCs/>
              </w:rPr>
            </w:pPr>
            <w:r w:rsidRPr="00592DCC">
              <w:rPr>
                <w:b/>
                <w:bCs/>
              </w:rPr>
              <w:t>Alignment results</w:t>
            </w:r>
          </w:p>
        </w:tc>
        <w:tc>
          <w:tcPr>
            <w:tcW w:w="4928" w:type="dxa"/>
            <w:shd w:val="clear" w:color="auto" w:fill="DEEAF6"/>
            <w:vAlign w:val="center"/>
          </w:tcPr>
          <w:p w14:paraId="49E5789E" w14:textId="530B7117" w:rsidR="007D0244" w:rsidRPr="00592DCC" w:rsidRDefault="009926C4" w:rsidP="00592DCC">
            <w:pPr>
              <w:spacing w:before="0" w:after="0" w:line="280" w:lineRule="atLeast"/>
              <w:jc w:val="center"/>
              <w:rPr>
                <w:b/>
                <w:bCs/>
              </w:rPr>
            </w:pPr>
            <w:r w:rsidRPr="00592DCC">
              <w:rPr>
                <w:b/>
                <w:bCs/>
              </w:rPr>
              <w:t>Impairment results</w:t>
            </w:r>
          </w:p>
        </w:tc>
      </w:tr>
      <w:tr w:rsidR="007D0244" w14:paraId="78BC57A4" w14:textId="77777777" w:rsidTr="00592DCC">
        <w:tc>
          <w:tcPr>
            <w:tcW w:w="4927" w:type="dxa"/>
            <w:shd w:val="clear" w:color="auto" w:fill="auto"/>
            <w:vAlign w:val="center"/>
          </w:tcPr>
          <w:p w14:paraId="5BF9E3E1" w14:textId="4111558A" w:rsidR="007D0244" w:rsidRDefault="0042107E" w:rsidP="00592DCC">
            <w:pPr>
              <w:spacing w:before="0" w:after="0" w:line="280" w:lineRule="atLeast"/>
              <w:jc w:val="center"/>
            </w:pPr>
            <w:r w:rsidRPr="0042107E">
              <w:t>-1.</w:t>
            </w:r>
            <w:r>
              <w:t>2</w:t>
            </w:r>
          </w:p>
        </w:tc>
        <w:tc>
          <w:tcPr>
            <w:tcW w:w="4928" w:type="dxa"/>
            <w:shd w:val="clear" w:color="auto" w:fill="auto"/>
            <w:vAlign w:val="center"/>
          </w:tcPr>
          <w:p w14:paraId="1CA81F10" w14:textId="4602CC34" w:rsidR="007D0244" w:rsidRDefault="005B1F2C" w:rsidP="00592DCC">
            <w:pPr>
              <w:spacing w:before="0" w:after="0" w:line="280" w:lineRule="atLeast"/>
              <w:jc w:val="center"/>
            </w:pPr>
            <w:r>
              <w:t>0.4</w:t>
            </w:r>
          </w:p>
        </w:tc>
      </w:tr>
    </w:tbl>
    <w:p w14:paraId="7E392028" w14:textId="0CBB96F3" w:rsidR="004F342C" w:rsidRDefault="004F342C" w:rsidP="00266012">
      <w:pPr>
        <w:rPr>
          <w:lang w:eastAsia="ja-JP" w:bidi="hi-IN"/>
        </w:rPr>
      </w:pPr>
    </w:p>
    <w:p w14:paraId="5792EF79" w14:textId="77777777" w:rsidR="000D4B18" w:rsidRPr="00146B4F" w:rsidRDefault="000D4B18" w:rsidP="009A2615">
      <w:pPr>
        <w:pStyle w:val="Heading1"/>
      </w:pPr>
      <w:r w:rsidRPr="00146B4F">
        <w:lastRenderedPageBreak/>
        <w:t>Conclusion</w:t>
      </w:r>
    </w:p>
    <w:p w14:paraId="3AF9CFD8" w14:textId="5BE2FF12" w:rsidR="002B4C37" w:rsidRDefault="008F0FEC" w:rsidP="001B32E7">
      <w:pPr>
        <w:tabs>
          <w:tab w:val="left" w:pos="709"/>
        </w:tabs>
        <w:spacing w:before="60" w:after="60"/>
        <w:jc w:val="both"/>
      </w:pPr>
      <w:r>
        <w:t xml:space="preserve">In this paper we provided </w:t>
      </w:r>
      <w:r w:rsidR="00921DFA">
        <w:t>alignment and impairment results for</w:t>
      </w:r>
      <w:r>
        <w:t xml:space="preserve"> </w:t>
      </w:r>
      <w:r w:rsidR="00051B57">
        <w:t xml:space="preserve">Rel-16 </w:t>
      </w:r>
      <w:r w:rsidR="008B653C">
        <w:t xml:space="preserve">V2X multiple link </w:t>
      </w:r>
      <w:r w:rsidR="00BE651A" w:rsidRPr="00FA02F0">
        <w:t>Power imbalance requirement</w:t>
      </w:r>
      <w:r w:rsidR="0042115A">
        <w:t>s</w:t>
      </w:r>
      <w:r w:rsidR="00921DFA">
        <w:t>.</w:t>
      </w:r>
    </w:p>
    <w:p w14:paraId="5FB25183" w14:textId="77777777" w:rsidR="001E216A" w:rsidRPr="00146B4F" w:rsidRDefault="001E216A" w:rsidP="009A2615">
      <w:pPr>
        <w:pStyle w:val="Heading1"/>
      </w:pPr>
      <w:r w:rsidRPr="00146B4F">
        <w:t>References</w:t>
      </w:r>
    </w:p>
    <w:p w14:paraId="4A60AA97" w14:textId="1C5F589B" w:rsidR="001D7C60" w:rsidRPr="00775FC0" w:rsidRDefault="00950A11" w:rsidP="00051B57">
      <w:pPr>
        <w:widowControl w:val="0"/>
        <w:numPr>
          <w:ilvl w:val="0"/>
          <w:numId w:val="2"/>
        </w:numPr>
        <w:jc w:val="both"/>
        <w:rPr>
          <w:lang w:val="en-US"/>
        </w:rPr>
      </w:pPr>
      <w:bookmarkStart w:id="4" w:name="_Ref68102627"/>
      <w:bookmarkStart w:id="5" w:name="_Ref39839544"/>
      <w:bookmarkStart w:id="6" w:name="_Ref31892213"/>
      <w:bookmarkStart w:id="7" w:name="_Ref12973084"/>
      <w:bookmarkStart w:id="8" w:name="_Ref47633322"/>
      <w:r w:rsidRPr="00950A11">
        <w:rPr>
          <w:lang w:val="en-US"/>
        </w:rPr>
        <w:t>R4-2103819</w:t>
      </w:r>
      <w:r>
        <w:rPr>
          <w:lang w:val="en-US"/>
        </w:rPr>
        <w:t xml:space="preserve"> “</w:t>
      </w:r>
      <w:r w:rsidRPr="002F622F">
        <w:rPr>
          <w:lang w:val="en-US"/>
        </w:rPr>
        <w:t>WF on multiple link tests for NR V2X demodulation performance</w:t>
      </w:r>
      <w:r>
        <w:rPr>
          <w:lang w:val="en-US"/>
        </w:rPr>
        <w:t>”</w:t>
      </w:r>
      <w:r>
        <w:t>, Intel, RAN4 #98-e, February 2021.</w:t>
      </w:r>
      <w:bookmarkEnd w:id="4"/>
    </w:p>
    <w:p w14:paraId="3CC71D12" w14:textId="267CB82C" w:rsidR="00F563D6" w:rsidRPr="003131EC" w:rsidRDefault="0063427D" w:rsidP="003131EC">
      <w:pPr>
        <w:widowControl w:val="0"/>
        <w:numPr>
          <w:ilvl w:val="0"/>
          <w:numId w:val="2"/>
        </w:numPr>
        <w:jc w:val="both"/>
        <w:rPr>
          <w:lang w:val="en-US"/>
        </w:rPr>
      </w:pPr>
      <w:bookmarkStart w:id="9" w:name="_Ref68245083"/>
      <w:r w:rsidRPr="0063427D">
        <w:rPr>
          <w:lang w:val="en-US"/>
        </w:rPr>
        <w:t>R4-2103993</w:t>
      </w:r>
      <w:r>
        <w:rPr>
          <w:lang w:val="en-US"/>
        </w:rPr>
        <w:t xml:space="preserve"> “</w:t>
      </w:r>
      <w:r w:rsidR="003131EC" w:rsidRPr="003131EC">
        <w:rPr>
          <w:lang w:val="en-US"/>
        </w:rPr>
        <w:t>Simulation assumptions for NR V2X multiple link test case</w:t>
      </w:r>
      <w:r>
        <w:rPr>
          <w:lang w:val="en-US"/>
        </w:rPr>
        <w:t>”</w:t>
      </w:r>
      <w:r w:rsidR="003131EC">
        <w:rPr>
          <w:lang w:val="en-US"/>
        </w:rPr>
        <w:t xml:space="preserve">, </w:t>
      </w:r>
      <w:r w:rsidR="003131EC" w:rsidRPr="00F60A82">
        <w:t>Huawei, HiSilicon</w:t>
      </w:r>
      <w:r w:rsidR="003131EC">
        <w:t>, RAN4 #98-e, February 2021.</w:t>
      </w:r>
      <w:bookmarkEnd w:id="5"/>
      <w:bookmarkEnd w:id="6"/>
      <w:bookmarkEnd w:id="7"/>
      <w:bookmarkEnd w:id="8"/>
      <w:bookmarkEnd w:id="9"/>
    </w:p>
    <w:sectPr w:rsidR="00F563D6" w:rsidRPr="003131EC"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9E5BC" w14:textId="77777777" w:rsidR="002621F2" w:rsidRDefault="002621F2">
      <w:r>
        <w:separator/>
      </w:r>
    </w:p>
  </w:endnote>
  <w:endnote w:type="continuationSeparator" w:id="0">
    <w:p w14:paraId="6ECCCF44" w14:textId="77777777" w:rsidR="002621F2" w:rsidRDefault="002621F2">
      <w:r>
        <w:continuationSeparator/>
      </w:r>
    </w:p>
  </w:endnote>
  <w:endnote w:type="continuationNotice" w:id="1">
    <w:p w14:paraId="03D44148" w14:textId="77777777" w:rsidR="002621F2" w:rsidRDefault="002621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7BF08" w14:textId="77777777" w:rsidR="002621F2" w:rsidRDefault="002621F2">
      <w:r>
        <w:separator/>
      </w:r>
    </w:p>
  </w:footnote>
  <w:footnote w:type="continuationSeparator" w:id="0">
    <w:p w14:paraId="09E4C125" w14:textId="77777777" w:rsidR="002621F2" w:rsidRDefault="002621F2">
      <w:r>
        <w:continuationSeparator/>
      </w:r>
    </w:p>
  </w:footnote>
  <w:footnote w:type="continuationNotice" w:id="1">
    <w:p w14:paraId="4F225541" w14:textId="77777777" w:rsidR="002621F2" w:rsidRDefault="002621F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29D694D"/>
    <w:multiLevelType w:val="hybridMultilevel"/>
    <w:tmpl w:val="033EBB58"/>
    <w:lvl w:ilvl="0" w:tplc="A8EA99FE">
      <w:start w:val="1"/>
      <w:numFmt w:val="bullet"/>
      <w:lvlText w:val="•"/>
      <w:lvlJc w:val="left"/>
      <w:pPr>
        <w:tabs>
          <w:tab w:val="num" w:pos="720"/>
        </w:tabs>
        <w:ind w:left="720" w:hanging="360"/>
      </w:pPr>
      <w:rPr>
        <w:rFonts w:ascii="Arial" w:hAnsi="Arial" w:hint="default"/>
      </w:rPr>
    </w:lvl>
    <w:lvl w:ilvl="1" w:tplc="125496CA">
      <w:numFmt w:val="bullet"/>
      <w:lvlText w:val="–"/>
      <w:lvlJc w:val="left"/>
      <w:pPr>
        <w:tabs>
          <w:tab w:val="num" w:pos="1440"/>
        </w:tabs>
        <w:ind w:left="1440" w:hanging="360"/>
      </w:pPr>
      <w:rPr>
        <w:rFonts w:ascii="Arial" w:hAnsi="Arial" w:hint="default"/>
      </w:rPr>
    </w:lvl>
    <w:lvl w:ilvl="2" w:tplc="346A3CCA">
      <w:numFmt w:val="bullet"/>
      <w:lvlText w:val="•"/>
      <w:lvlJc w:val="left"/>
      <w:pPr>
        <w:tabs>
          <w:tab w:val="num" w:pos="2160"/>
        </w:tabs>
        <w:ind w:left="2160" w:hanging="360"/>
      </w:pPr>
      <w:rPr>
        <w:rFonts w:ascii="Arial" w:hAnsi="Arial" w:hint="default"/>
      </w:rPr>
    </w:lvl>
    <w:lvl w:ilvl="3" w:tplc="9326C0C2">
      <w:start w:val="1"/>
      <w:numFmt w:val="bullet"/>
      <w:lvlText w:val="•"/>
      <w:lvlJc w:val="left"/>
      <w:pPr>
        <w:tabs>
          <w:tab w:val="num" w:pos="2880"/>
        </w:tabs>
        <w:ind w:left="2880" w:hanging="360"/>
      </w:pPr>
      <w:rPr>
        <w:rFonts w:ascii="Arial" w:hAnsi="Arial" w:hint="default"/>
      </w:rPr>
    </w:lvl>
    <w:lvl w:ilvl="4" w:tplc="7E7CFCFA" w:tentative="1">
      <w:start w:val="1"/>
      <w:numFmt w:val="bullet"/>
      <w:lvlText w:val="•"/>
      <w:lvlJc w:val="left"/>
      <w:pPr>
        <w:tabs>
          <w:tab w:val="num" w:pos="3600"/>
        </w:tabs>
        <w:ind w:left="3600" w:hanging="360"/>
      </w:pPr>
      <w:rPr>
        <w:rFonts w:ascii="Arial" w:hAnsi="Arial" w:hint="default"/>
      </w:rPr>
    </w:lvl>
    <w:lvl w:ilvl="5" w:tplc="CFBAA182" w:tentative="1">
      <w:start w:val="1"/>
      <w:numFmt w:val="bullet"/>
      <w:lvlText w:val="•"/>
      <w:lvlJc w:val="left"/>
      <w:pPr>
        <w:tabs>
          <w:tab w:val="num" w:pos="4320"/>
        </w:tabs>
        <w:ind w:left="4320" w:hanging="360"/>
      </w:pPr>
      <w:rPr>
        <w:rFonts w:ascii="Arial" w:hAnsi="Arial" w:hint="default"/>
      </w:rPr>
    </w:lvl>
    <w:lvl w:ilvl="6" w:tplc="79485F6E" w:tentative="1">
      <w:start w:val="1"/>
      <w:numFmt w:val="bullet"/>
      <w:lvlText w:val="•"/>
      <w:lvlJc w:val="left"/>
      <w:pPr>
        <w:tabs>
          <w:tab w:val="num" w:pos="5040"/>
        </w:tabs>
        <w:ind w:left="5040" w:hanging="360"/>
      </w:pPr>
      <w:rPr>
        <w:rFonts w:ascii="Arial" w:hAnsi="Arial" w:hint="default"/>
      </w:rPr>
    </w:lvl>
    <w:lvl w:ilvl="7" w:tplc="53C660EA" w:tentative="1">
      <w:start w:val="1"/>
      <w:numFmt w:val="bullet"/>
      <w:lvlText w:val="•"/>
      <w:lvlJc w:val="left"/>
      <w:pPr>
        <w:tabs>
          <w:tab w:val="num" w:pos="5760"/>
        </w:tabs>
        <w:ind w:left="5760" w:hanging="360"/>
      </w:pPr>
      <w:rPr>
        <w:rFonts w:ascii="Arial" w:hAnsi="Arial" w:hint="default"/>
      </w:rPr>
    </w:lvl>
    <w:lvl w:ilvl="8" w:tplc="6A1ACE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A750CE"/>
    <w:multiLevelType w:val="hybridMultilevel"/>
    <w:tmpl w:val="4D24EA0E"/>
    <w:lvl w:ilvl="0" w:tplc="99DE4666">
      <w:start w:val="1"/>
      <w:numFmt w:val="bullet"/>
      <w:lvlText w:val="–"/>
      <w:lvlJc w:val="left"/>
      <w:pPr>
        <w:tabs>
          <w:tab w:val="num" w:pos="720"/>
        </w:tabs>
        <w:ind w:left="720" w:hanging="360"/>
      </w:pPr>
      <w:rPr>
        <w:rFonts w:ascii="Arial" w:hAnsi="Arial" w:hint="default"/>
      </w:rPr>
    </w:lvl>
    <w:lvl w:ilvl="1" w:tplc="0FA0EFF2">
      <w:start w:val="1"/>
      <w:numFmt w:val="bullet"/>
      <w:lvlText w:val="–"/>
      <w:lvlJc w:val="left"/>
      <w:pPr>
        <w:tabs>
          <w:tab w:val="num" w:pos="1440"/>
        </w:tabs>
        <w:ind w:left="1440" w:hanging="360"/>
      </w:pPr>
      <w:rPr>
        <w:rFonts w:ascii="Arial" w:hAnsi="Arial" w:hint="default"/>
      </w:rPr>
    </w:lvl>
    <w:lvl w:ilvl="2" w:tplc="E05A7490" w:tentative="1">
      <w:start w:val="1"/>
      <w:numFmt w:val="bullet"/>
      <w:lvlText w:val="–"/>
      <w:lvlJc w:val="left"/>
      <w:pPr>
        <w:tabs>
          <w:tab w:val="num" w:pos="2160"/>
        </w:tabs>
        <w:ind w:left="2160" w:hanging="360"/>
      </w:pPr>
      <w:rPr>
        <w:rFonts w:ascii="Arial" w:hAnsi="Arial" w:hint="default"/>
      </w:rPr>
    </w:lvl>
    <w:lvl w:ilvl="3" w:tplc="27680832" w:tentative="1">
      <w:start w:val="1"/>
      <w:numFmt w:val="bullet"/>
      <w:lvlText w:val="–"/>
      <w:lvlJc w:val="left"/>
      <w:pPr>
        <w:tabs>
          <w:tab w:val="num" w:pos="2880"/>
        </w:tabs>
        <w:ind w:left="2880" w:hanging="360"/>
      </w:pPr>
      <w:rPr>
        <w:rFonts w:ascii="Arial" w:hAnsi="Arial" w:hint="default"/>
      </w:rPr>
    </w:lvl>
    <w:lvl w:ilvl="4" w:tplc="C95664CA" w:tentative="1">
      <w:start w:val="1"/>
      <w:numFmt w:val="bullet"/>
      <w:lvlText w:val="–"/>
      <w:lvlJc w:val="left"/>
      <w:pPr>
        <w:tabs>
          <w:tab w:val="num" w:pos="3600"/>
        </w:tabs>
        <w:ind w:left="3600" w:hanging="360"/>
      </w:pPr>
      <w:rPr>
        <w:rFonts w:ascii="Arial" w:hAnsi="Arial" w:hint="default"/>
      </w:rPr>
    </w:lvl>
    <w:lvl w:ilvl="5" w:tplc="1D0EFA2C" w:tentative="1">
      <w:start w:val="1"/>
      <w:numFmt w:val="bullet"/>
      <w:lvlText w:val="–"/>
      <w:lvlJc w:val="left"/>
      <w:pPr>
        <w:tabs>
          <w:tab w:val="num" w:pos="4320"/>
        </w:tabs>
        <w:ind w:left="4320" w:hanging="360"/>
      </w:pPr>
      <w:rPr>
        <w:rFonts w:ascii="Arial" w:hAnsi="Arial" w:hint="default"/>
      </w:rPr>
    </w:lvl>
    <w:lvl w:ilvl="6" w:tplc="0E9E2D08" w:tentative="1">
      <w:start w:val="1"/>
      <w:numFmt w:val="bullet"/>
      <w:lvlText w:val="–"/>
      <w:lvlJc w:val="left"/>
      <w:pPr>
        <w:tabs>
          <w:tab w:val="num" w:pos="5040"/>
        </w:tabs>
        <w:ind w:left="5040" w:hanging="360"/>
      </w:pPr>
      <w:rPr>
        <w:rFonts w:ascii="Arial" w:hAnsi="Arial" w:hint="default"/>
      </w:rPr>
    </w:lvl>
    <w:lvl w:ilvl="7" w:tplc="0114CE1E" w:tentative="1">
      <w:start w:val="1"/>
      <w:numFmt w:val="bullet"/>
      <w:lvlText w:val="–"/>
      <w:lvlJc w:val="left"/>
      <w:pPr>
        <w:tabs>
          <w:tab w:val="num" w:pos="5760"/>
        </w:tabs>
        <w:ind w:left="5760" w:hanging="360"/>
      </w:pPr>
      <w:rPr>
        <w:rFonts w:ascii="Arial" w:hAnsi="Arial" w:hint="default"/>
      </w:rPr>
    </w:lvl>
    <w:lvl w:ilvl="8" w:tplc="E5CA05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5"/>
  </w:num>
  <w:num w:numId="4">
    <w:abstractNumId w:val="1"/>
  </w:num>
  <w:num w:numId="5">
    <w:abstractNumId w:val="33"/>
  </w:num>
  <w:num w:numId="6">
    <w:abstractNumId w:val="5"/>
  </w:num>
  <w:num w:numId="7">
    <w:abstractNumId w:val="25"/>
  </w:num>
  <w:num w:numId="8">
    <w:abstractNumId w:val="30"/>
  </w:num>
  <w:num w:numId="9">
    <w:abstractNumId w:val="25"/>
  </w:num>
  <w:num w:numId="10">
    <w:abstractNumId w:val="27"/>
  </w:num>
  <w:num w:numId="11">
    <w:abstractNumId w:val="17"/>
  </w:num>
  <w:num w:numId="12">
    <w:abstractNumId w:val="24"/>
  </w:num>
  <w:num w:numId="13">
    <w:abstractNumId w:val="25"/>
  </w:num>
  <w:num w:numId="14">
    <w:abstractNumId w:val="32"/>
  </w:num>
  <w:num w:numId="15">
    <w:abstractNumId w:val="28"/>
  </w:num>
  <w:num w:numId="16">
    <w:abstractNumId w:val="25"/>
  </w:num>
  <w:num w:numId="17">
    <w:abstractNumId w:val="23"/>
  </w:num>
  <w:num w:numId="18">
    <w:abstractNumId w:val="16"/>
  </w:num>
  <w:num w:numId="19">
    <w:abstractNumId w:val="19"/>
  </w:num>
  <w:num w:numId="20">
    <w:abstractNumId w:val="4"/>
  </w:num>
  <w:num w:numId="21">
    <w:abstractNumId w:val="2"/>
  </w:num>
  <w:num w:numId="22">
    <w:abstractNumId w:val="10"/>
  </w:num>
  <w:num w:numId="23">
    <w:abstractNumId w:val="22"/>
  </w:num>
  <w:num w:numId="24">
    <w:abstractNumId w:val="3"/>
  </w:num>
  <w:num w:numId="25">
    <w:abstractNumId w:val="29"/>
  </w:num>
  <w:num w:numId="26">
    <w:abstractNumId w:val="18"/>
  </w:num>
  <w:num w:numId="27">
    <w:abstractNumId w:val="6"/>
  </w:num>
  <w:num w:numId="28">
    <w:abstractNumId w:val="9"/>
  </w:num>
  <w:num w:numId="29">
    <w:abstractNumId w:val="12"/>
  </w:num>
  <w:num w:numId="30">
    <w:abstractNumId w:val="25"/>
  </w:num>
  <w:num w:numId="31">
    <w:abstractNumId w:val="25"/>
  </w:num>
  <w:num w:numId="32">
    <w:abstractNumId w:val="21"/>
  </w:num>
  <w:num w:numId="33">
    <w:abstractNumId w:val="25"/>
  </w:num>
  <w:num w:numId="34">
    <w:abstractNumId w:val="7"/>
  </w:num>
  <w:num w:numId="35">
    <w:abstractNumId w:val="11"/>
  </w:num>
  <w:num w:numId="36">
    <w:abstractNumId w:val="25"/>
  </w:num>
  <w:num w:numId="37">
    <w:abstractNumId w:val="14"/>
  </w:num>
  <w:num w:numId="38">
    <w:abstractNumId w:val="20"/>
  </w:num>
  <w:num w:numId="39">
    <w:abstractNumId w:val="26"/>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7E"/>
    <w:rsid w:val="000124D1"/>
    <w:rsid w:val="00012D90"/>
    <w:rsid w:val="00012DCC"/>
    <w:rsid w:val="0001321B"/>
    <w:rsid w:val="000137E4"/>
    <w:rsid w:val="000137FF"/>
    <w:rsid w:val="00013846"/>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6BD"/>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120"/>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0991"/>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186"/>
    <w:rsid w:val="000C4C76"/>
    <w:rsid w:val="000C5066"/>
    <w:rsid w:val="000C54A6"/>
    <w:rsid w:val="000C550B"/>
    <w:rsid w:val="000C5759"/>
    <w:rsid w:val="000C5B91"/>
    <w:rsid w:val="000C5E7D"/>
    <w:rsid w:val="000C673C"/>
    <w:rsid w:val="000C69F8"/>
    <w:rsid w:val="000C6C57"/>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261"/>
    <w:rsid w:val="000F53CB"/>
    <w:rsid w:val="000F55A9"/>
    <w:rsid w:val="000F5F71"/>
    <w:rsid w:val="000F5F87"/>
    <w:rsid w:val="000F61C4"/>
    <w:rsid w:val="000F6387"/>
    <w:rsid w:val="000F6541"/>
    <w:rsid w:val="000F6646"/>
    <w:rsid w:val="000F6881"/>
    <w:rsid w:val="000F6C32"/>
    <w:rsid w:val="000F6D9F"/>
    <w:rsid w:val="000F7154"/>
    <w:rsid w:val="000F71FE"/>
    <w:rsid w:val="000F72B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91"/>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74F"/>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57CBD"/>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97A"/>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5F4"/>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986"/>
    <w:rsid w:val="001B5CB2"/>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718"/>
    <w:rsid w:val="001D7816"/>
    <w:rsid w:val="001D78B1"/>
    <w:rsid w:val="001D7B96"/>
    <w:rsid w:val="001D7C60"/>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4B"/>
    <w:rsid w:val="00201C7E"/>
    <w:rsid w:val="00201D85"/>
    <w:rsid w:val="00202201"/>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4FD"/>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B61"/>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1F2"/>
    <w:rsid w:val="002622E3"/>
    <w:rsid w:val="002623AC"/>
    <w:rsid w:val="002623DA"/>
    <w:rsid w:val="00262524"/>
    <w:rsid w:val="00262979"/>
    <w:rsid w:val="00262A27"/>
    <w:rsid w:val="00262BAD"/>
    <w:rsid w:val="00262C0C"/>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576"/>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DD9"/>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37E5"/>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2B"/>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7D7"/>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9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1EC"/>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880"/>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919"/>
    <w:rsid w:val="00416A66"/>
    <w:rsid w:val="00416DCB"/>
    <w:rsid w:val="00417678"/>
    <w:rsid w:val="0041769B"/>
    <w:rsid w:val="00417706"/>
    <w:rsid w:val="004200C1"/>
    <w:rsid w:val="00420126"/>
    <w:rsid w:val="004203CF"/>
    <w:rsid w:val="004205B8"/>
    <w:rsid w:val="00420755"/>
    <w:rsid w:val="00420CB7"/>
    <w:rsid w:val="00420F26"/>
    <w:rsid w:val="00421078"/>
    <w:rsid w:val="0042107E"/>
    <w:rsid w:val="0042110F"/>
    <w:rsid w:val="0042115A"/>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8C5"/>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A4"/>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3DE"/>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A6"/>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254"/>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89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436"/>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42C"/>
    <w:rsid w:val="004F359A"/>
    <w:rsid w:val="004F3DD1"/>
    <w:rsid w:val="004F40F1"/>
    <w:rsid w:val="004F4477"/>
    <w:rsid w:val="004F456F"/>
    <w:rsid w:val="004F4760"/>
    <w:rsid w:val="004F497D"/>
    <w:rsid w:val="004F4C27"/>
    <w:rsid w:val="004F4E53"/>
    <w:rsid w:val="004F4F06"/>
    <w:rsid w:val="004F4F1E"/>
    <w:rsid w:val="004F5136"/>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25D"/>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A4"/>
    <w:rsid w:val="005347FB"/>
    <w:rsid w:val="005349C5"/>
    <w:rsid w:val="005349EB"/>
    <w:rsid w:val="00534AA6"/>
    <w:rsid w:val="00534C83"/>
    <w:rsid w:val="00534DB1"/>
    <w:rsid w:val="00535A27"/>
    <w:rsid w:val="0053637E"/>
    <w:rsid w:val="005365F6"/>
    <w:rsid w:val="00536625"/>
    <w:rsid w:val="00536964"/>
    <w:rsid w:val="00536AEE"/>
    <w:rsid w:val="00536CBA"/>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29"/>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2DCC"/>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2E0D"/>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1F2C"/>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EAA"/>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28D"/>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43"/>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56D"/>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67F8"/>
    <w:rsid w:val="00607039"/>
    <w:rsid w:val="00607077"/>
    <w:rsid w:val="006070FF"/>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00D"/>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01D"/>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27D"/>
    <w:rsid w:val="00634719"/>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99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90"/>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5C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4DE2"/>
    <w:rsid w:val="006C5023"/>
    <w:rsid w:val="006C50C3"/>
    <w:rsid w:val="006C50D3"/>
    <w:rsid w:val="006C5215"/>
    <w:rsid w:val="006C566C"/>
    <w:rsid w:val="006C57EC"/>
    <w:rsid w:val="006C5A4C"/>
    <w:rsid w:val="006C5B51"/>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477"/>
    <w:rsid w:val="006E078E"/>
    <w:rsid w:val="006E0ADC"/>
    <w:rsid w:val="006E0B16"/>
    <w:rsid w:val="006E0E60"/>
    <w:rsid w:val="006E0ED0"/>
    <w:rsid w:val="006E176F"/>
    <w:rsid w:val="006E186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5F1"/>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B3B"/>
    <w:rsid w:val="00705C6C"/>
    <w:rsid w:val="00705E96"/>
    <w:rsid w:val="00706E08"/>
    <w:rsid w:val="00706F3F"/>
    <w:rsid w:val="0070711F"/>
    <w:rsid w:val="0070743B"/>
    <w:rsid w:val="0070796A"/>
    <w:rsid w:val="00707A89"/>
    <w:rsid w:val="00707FF3"/>
    <w:rsid w:val="007101EE"/>
    <w:rsid w:val="00710839"/>
    <w:rsid w:val="00710905"/>
    <w:rsid w:val="00710994"/>
    <w:rsid w:val="007109C5"/>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7DB"/>
    <w:rsid w:val="00743867"/>
    <w:rsid w:val="00744055"/>
    <w:rsid w:val="0074460B"/>
    <w:rsid w:val="00744C3A"/>
    <w:rsid w:val="00744FB1"/>
    <w:rsid w:val="00745307"/>
    <w:rsid w:val="0074576E"/>
    <w:rsid w:val="00745EBB"/>
    <w:rsid w:val="00746167"/>
    <w:rsid w:val="00746199"/>
    <w:rsid w:val="007462A6"/>
    <w:rsid w:val="0074644A"/>
    <w:rsid w:val="007464E7"/>
    <w:rsid w:val="0074714C"/>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5FC0"/>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1A3"/>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1F7"/>
    <w:rsid w:val="007C1537"/>
    <w:rsid w:val="007C1B94"/>
    <w:rsid w:val="007C2A39"/>
    <w:rsid w:val="007C3CF0"/>
    <w:rsid w:val="007C3D88"/>
    <w:rsid w:val="007C3F14"/>
    <w:rsid w:val="007C4F26"/>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244"/>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BDA"/>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1D49"/>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8CF"/>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A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65"/>
    <w:rsid w:val="00877FA3"/>
    <w:rsid w:val="0088011E"/>
    <w:rsid w:val="00880408"/>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E18"/>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9CA"/>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74C"/>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274"/>
    <w:rsid w:val="00920D5C"/>
    <w:rsid w:val="00920FE4"/>
    <w:rsid w:val="00921140"/>
    <w:rsid w:val="0092169A"/>
    <w:rsid w:val="009216BF"/>
    <w:rsid w:val="009218D2"/>
    <w:rsid w:val="009219A7"/>
    <w:rsid w:val="00921A74"/>
    <w:rsid w:val="00921C9F"/>
    <w:rsid w:val="00921DFA"/>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191"/>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A11"/>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55"/>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6C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C2B"/>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C5D"/>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991"/>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4F9"/>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456"/>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885"/>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7DF"/>
    <w:rsid w:val="00AA0ABC"/>
    <w:rsid w:val="00AA0C4F"/>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E56"/>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1F93"/>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51E"/>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FA9"/>
    <w:rsid w:val="00AF0801"/>
    <w:rsid w:val="00AF09F1"/>
    <w:rsid w:val="00AF11E6"/>
    <w:rsid w:val="00AF13A3"/>
    <w:rsid w:val="00AF13DC"/>
    <w:rsid w:val="00AF1414"/>
    <w:rsid w:val="00AF1C16"/>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4F8C"/>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4D43"/>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3D9C"/>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507"/>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4C56"/>
    <w:rsid w:val="00BB5321"/>
    <w:rsid w:val="00BB55E4"/>
    <w:rsid w:val="00BB56F2"/>
    <w:rsid w:val="00BB56F3"/>
    <w:rsid w:val="00BB60F2"/>
    <w:rsid w:val="00BB61C7"/>
    <w:rsid w:val="00BB61DC"/>
    <w:rsid w:val="00BB6431"/>
    <w:rsid w:val="00BB6472"/>
    <w:rsid w:val="00BB64AE"/>
    <w:rsid w:val="00BB68A4"/>
    <w:rsid w:val="00BB6C81"/>
    <w:rsid w:val="00BB6C8C"/>
    <w:rsid w:val="00BB71EC"/>
    <w:rsid w:val="00BB723D"/>
    <w:rsid w:val="00BB724B"/>
    <w:rsid w:val="00BB7634"/>
    <w:rsid w:val="00BB7718"/>
    <w:rsid w:val="00BC0594"/>
    <w:rsid w:val="00BC0A72"/>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1A"/>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C8B"/>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52C"/>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3EE8"/>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58"/>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87"/>
    <w:rsid w:val="00C723AF"/>
    <w:rsid w:val="00C7251B"/>
    <w:rsid w:val="00C72EF5"/>
    <w:rsid w:val="00C73102"/>
    <w:rsid w:val="00C73224"/>
    <w:rsid w:val="00C732C5"/>
    <w:rsid w:val="00C73302"/>
    <w:rsid w:val="00C7357D"/>
    <w:rsid w:val="00C73979"/>
    <w:rsid w:val="00C73E3E"/>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48F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156"/>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903"/>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34"/>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A46"/>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D9D"/>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8A"/>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B1C"/>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356"/>
    <w:rsid w:val="00D60BCB"/>
    <w:rsid w:val="00D60CB2"/>
    <w:rsid w:val="00D60DD4"/>
    <w:rsid w:val="00D610A5"/>
    <w:rsid w:val="00D61834"/>
    <w:rsid w:val="00D620D9"/>
    <w:rsid w:val="00D62243"/>
    <w:rsid w:val="00D62334"/>
    <w:rsid w:val="00D6278F"/>
    <w:rsid w:val="00D62798"/>
    <w:rsid w:val="00D62949"/>
    <w:rsid w:val="00D62B51"/>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97C"/>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7E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956"/>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D70"/>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DAD"/>
    <w:rsid w:val="00DC7E92"/>
    <w:rsid w:val="00DD02C4"/>
    <w:rsid w:val="00DD03DF"/>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7DC"/>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86"/>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6B2"/>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052"/>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9B3"/>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9C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8"/>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5FCB"/>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C88"/>
    <w:rsid w:val="00EF2EC7"/>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75F"/>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174"/>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34E"/>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3D6"/>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0A6"/>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2D"/>
    <w:rsid w:val="00F831B2"/>
    <w:rsid w:val="00F83301"/>
    <w:rsid w:val="00F837A7"/>
    <w:rsid w:val="00F837DD"/>
    <w:rsid w:val="00F841D0"/>
    <w:rsid w:val="00F84232"/>
    <w:rsid w:val="00F84849"/>
    <w:rsid w:val="00F849D7"/>
    <w:rsid w:val="00F84A2F"/>
    <w:rsid w:val="00F84BAB"/>
    <w:rsid w:val="00F84DDB"/>
    <w:rsid w:val="00F850EB"/>
    <w:rsid w:val="00F854D5"/>
    <w:rsid w:val="00F854F8"/>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2F0"/>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19"/>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9C2"/>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3BB"/>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719758">
      <w:bodyDiv w:val="1"/>
      <w:marLeft w:val="0"/>
      <w:marRight w:val="0"/>
      <w:marTop w:val="0"/>
      <w:marBottom w:val="0"/>
      <w:divBdr>
        <w:top w:val="none" w:sz="0" w:space="0" w:color="auto"/>
        <w:left w:val="none" w:sz="0" w:space="0" w:color="auto"/>
        <w:bottom w:val="none" w:sz="0" w:space="0" w:color="auto"/>
        <w:right w:val="none" w:sz="0" w:space="0" w:color="auto"/>
      </w:divBdr>
      <w:divsChild>
        <w:div w:id="540702411">
          <w:marLeft w:val="547"/>
          <w:marRight w:val="0"/>
          <w:marTop w:val="77"/>
          <w:marBottom w:val="0"/>
          <w:divBdr>
            <w:top w:val="none" w:sz="0" w:space="0" w:color="auto"/>
            <w:left w:val="none" w:sz="0" w:space="0" w:color="auto"/>
            <w:bottom w:val="none" w:sz="0" w:space="0" w:color="auto"/>
            <w:right w:val="none" w:sz="0" w:space="0" w:color="auto"/>
          </w:divBdr>
        </w:div>
        <w:div w:id="1493252198">
          <w:marLeft w:val="1166"/>
          <w:marRight w:val="0"/>
          <w:marTop w:val="67"/>
          <w:marBottom w:val="0"/>
          <w:divBdr>
            <w:top w:val="none" w:sz="0" w:space="0" w:color="auto"/>
            <w:left w:val="none" w:sz="0" w:space="0" w:color="auto"/>
            <w:bottom w:val="none" w:sz="0" w:space="0" w:color="auto"/>
            <w:right w:val="none" w:sz="0" w:space="0" w:color="auto"/>
          </w:divBdr>
        </w:div>
        <w:div w:id="1463422801">
          <w:marLeft w:val="547"/>
          <w:marRight w:val="0"/>
          <w:marTop w:val="77"/>
          <w:marBottom w:val="0"/>
          <w:divBdr>
            <w:top w:val="none" w:sz="0" w:space="0" w:color="auto"/>
            <w:left w:val="none" w:sz="0" w:space="0" w:color="auto"/>
            <w:bottom w:val="none" w:sz="0" w:space="0" w:color="auto"/>
            <w:right w:val="none" w:sz="0" w:space="0" w:color="auto"/>
          </w:divBdr>
        </w:div>
        <w:div w:id="1546678610">
          <w:marLeft w:val="1166"/>
          <w:marRight w:val="0"/>
          <w:marTop w:val="67"/>
          <w:marBottom w:val="0"/>
          <w:divBdr>
            <w:top w:val="none" w:sz="0" w:space="0" w:color="auto"/>
            <w:left w:val="none" w:sz="0" w:space="0" w:color="auto"/>
            <w:bottom w:val="none" w:sz="0" w:space="0" w:color="auto"/>
            <w:right w:val="none" w:sz="0" w:space="0" w:color="auto"/>
          </w:divBdr>
        </w:div>
        <w:div w:id="1481771700">
          <w:marLeft w:val="1166"/>
          <w:marRight w:val="0"/>
          <w:marTop w:val="67"/>
          <w:marBottom w:val="0"/>
          <w:divBdr>
            <w:top w:val="none" w:sz="0" w:space="0" w:color="auto"/>
            <w:left w:val="none" w:sz="0" w:space="0" w:color="auto"/>
            <w:bottom w:val="none" w:sz="0" w:space="0" w:color="auto"/>
            <w:right w:val="none" w:sz="0" w:space="0" w:color="auto"/>
          </w:divBdr>
        </w:div>
        <w:div w:id="210507539">
          <w:marLeft w:val="1166"/>
          <w:marRight w:val="0"/>
          <w:marTop w:val="67"/>
          <w:marBottom w:val="0"/>
          <w:divBdr>
            <w:top w:val="none" w:sz="0" w:space="0" w:color="auto"/>
            <w:left w:val="none" w:sz="0" w:space="0" w:color="auto"/>
            <w:bottom w:val="none" w:sz="0" w:space="0" w:color="auto"/>
            <w:right w:val="none" w:sz="0" w:space="0" w:color="auto"/>
          </w:divBdr>
        </w:div>
        <w:div w:id="957564210">
          <w:marLeft w:val="547"/>
          <w:marRight w:val="0"/>
          <w:marTop w:val="77"/>
          <w:marBottom w:val="0"/>
          <w:divBdr>
            <w:top w:val="none" w:sz="0" w:space="0" w:color="auto"/>
            <w:left w:val="none" w:sz="0" w:space="0" w:color="auto"/>
            <w:bottom w:val="none" w:sz="0" w:space="0" w:color="auto"/>
            <w:right w:val="none" w:sz="0" w:space="0" w:color="auto"/>
          </w:divBdr>
        </w:div>
        <w:div w:id="1180773323">
          <w:marLeft w:val="1166"/>
          <w:marRight w:val="0"/>
          <w:marTop w:val="67"/>
          <w:marBottom w:val="0"/>
          <w:divBdr>
            <w:top w:val="none" w:sz="0" w:space="0" w:color="auto"/>
            <w:left w:val="none" w:sz="0" w:space="0" w:color="auto"/>
            <w:bottom w:val="none" w:sz="0" w:space="0" w:color="auto"/>
            <w:right w:val="none" w:sz="0" w:space="0" w:color="auto"/>
          </w:divBdr>
        </w:div>
        <w:div w:id="16660993">
          <w:marLeft w:val="1166"/>
          <w:marRight w:val="0"/>
          <w:marTop w:val="67"/>
          <w:marBottom w:val="0"/>
          <w:divBdr>
            <w:top w:val="none" w:sz="0" w:space="0" w:color="auto"/>
            <w:left w:val="none" w:sz="0" w:space="0" w:color="auto"/>
            <w:bottom w:val="none" w:sz="0" w:space="0" w:color="auto"/>
            <w:right w:val="none" w:sz="0" w:space="0" w:color="auto"/>
          </w:divBdr>
        </w:div>
        <w:div w:id="1470325012">
          <w:marLeft w:val="1166"/>
          <w:marRight w:val="0"/>
          <w:marTop w:val="67"/>
          <w:marBottom w:val="0"/>
          <w:divBdr>
            <w:top w:val="none" w:sz="0" w:space="0" w:color="auto"/>
            <w:left w:val="none" w:sz="0" w:space="0" w:color="auto"/>
            <w:bottom w:val="none" w:sz="0" w:space="0" w:color="auto"/>
            <w:right w:val="none" w:sz="0" w:space="0" w:color="auto"/>
          </w:divBdr>
        </w:div>
        <w:div w:id="1484856219">
          <w:marLeft w:val="547"/>
          <w:marRight w:val="0"/>
          <w:marTop w:val="77"/>
          <w:marBottom w:val="0"/>
          <w:divBdr>
            <w:top w:val="none" w:sz="0" w:space="0" w:color="auto"/>
            <w:left w:val="none" w:sz="0" w:space="0" w:color="auto"/>
            <w:bottom w:val="none" w:sz="0" w:space="0" w:color="auto"/>
            <w:right w:val="none" w:sz="0" w:space="0" w:color="auto"/>
          </w:divBdr>
        </w:div>
        <w:div w:id="1015813022">
          <w:marLeft w:val="547"/>
          <w:marRight w:val="0"/>
          <w:marTop w:val="77"/>
          <w:marBottom w:val="0"/>
          <w:divBdr>
            <w:top w:val="none" w:sz="0" w:space="0" w:color="auto"/>
            <w:left w:val="none" w:sz="0" w:space="0" w:color="auto"/>
            <w:bottom w:val="none" w:sz="0" w:space="0" w:color="auto"/>
            <w:right w:val="none" w:sz="0" w:space="0" w:color="auto"/>
          </w:divBdr>
        </w:div>
        <w:div w:id="1316958932">
          <w:marLeft w:val="1166"/>
          <w:marRight w:val="0"/>
          <w:marTop w:val="67"/>
          <w:marBottom w:val="0"/>
          <w:divBdr>
            <w:top w:val="none" w:sz="0" w:space="0" w:color="auto"/>
            <w:left w:val="none" w:sz="0" w:space="0" w:color="auto"/>
            <w:bottom w:val="none" w:sz="0" w:space="0" w:color="auto"/>
            <w:right w:val="none" w:sz="0" w:space="0" w:color="auto"/>
          </w:divBdr>
        </w:div>
        <w:div w:id="1469277153">
          <w:marLeft w:val="1800"/>
          <w:marRight w:val="0"/>
          <w:marTop w:val="58"/>
          <w:marBottom w:val="0"/>
          <w:divBdr>
            <w:top w:val="none" w:sz="0" w:space="0" w:color="auto"/>
            <w:left w:val="none" w:sz="0" w:space="0" w:color="auto"/>
            <w:bottom w:val="none" w:sz="0" w:space="0" w:color="auto"/>
            <w:right w:val="none" w:sz="0" w:space="0" w:color="auto"/>
          </w:divBdr>
        </w:div>
        <w:div w:id="776102866">
          <w:marLeft w:val="547"/>
          <w:marRight w:val="0"/>
          <w:marTop w:val="77"/>
          <w:marBottom w:val="0"/>
          <w:divBdr>
            <w:top w:val="none" w:sz="0" w:space="0" w:color="auto"/>
            <w:left w:val="none" w:sz="0" w:space="0" w:color="auto"/>
            <w:bottom w:val="none" w:sz="0" w:space="0" w:color="auto"/>
            <w:right w:val="none" w:sz="0" w:space="0" w:color="auto"/>
          </w:divBdr>
        </w:div>
      </w:divsChild>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56715376">
      <w:bodyDiv w:val="1"/>
      <w:marLeft w:val="0"/>
      <w:marRight w:val="0"/>
      <w:marTop w:val="0"/>
      <w:marBottom w:val="0"/>
      <w:divBdr>
        <w:top w:val="none" w:sz="0" w:space="0" w:color="auto"/>
        <w:left w:val="none" w:sz="0" w:space="0" w:color="auto"/>
        <w:bottom w:val="none" w:sz="0" w:space="0" w:color="auto"/>
        <w:right w:val="none" w:sz="0" w:space="0" w:color="auto"/>
      </w:divBdr>
      <w:divsChild>
        <w:div w:id="1304773908">
          <w:marLeft w:val="1166"/>
          <w:marRight w:val="0"/>
          <w:marTop w:val="77"/>
          <w:marBottom w:val="0"/>
          <w:divBdr>
            <w:top w:val="none" w:sz="0" w:space="0" w:color="auto"/>
            <w:left w:val="none" w:sz="0" w:space="0" w:color="auto"/>
            <w:bottom w:val="none" w:sz="0" w:space="0" w:color="auto"/>
            <w:right w:val="none" w:sz="0" w:space="0" w:color="auto"/>
          </w:divBdr>
        </w:div>
        <w:div w:id="1173567195">
          <w:marLeft w:val="1166"/>
          <w:marRight w:val="0"/>
          <w:marTop w:val="77"/>
          <w:marBottom w:val="0"/>
          <w:divBdr>
            <w:top w:val="none" w:sz="0" w:space="0" w:color="auto"/>
            <w:left w:val="none" w:sz="0" w:space="0" w:color="auto"/>
            <w:bottom w:val="none" w:sz="0" w:space="0" w:color="auto"/>
            <w:right w:val="none" w:sz="0" w:space="0" w:color="auto"/>
          </w:divBdr>
        </w:div>
        <w:div w:id="1356542302">
          <w:marLeft w:val="1166"/>
          <w:marRight w:val="0"/>
          <w:marTop w:val="77"/>
          <w:marBottom w:val="0"/>
          <w:divBdr>
            <w:top w:val="none" w:sz="0" w:space="0" w:color="auto"/>
            <w:left w:val="none" w:sz="0" w:space="0" w:color="auto"/>
            <w:bottom w:val="none" w:sz="0" w:space="0" w:color="auto"/>
            <w:right w:val="none" w:sz="0" w:space="0" w:color="auto"/>
          </w:divBdr>
        </w:div>
        <w:div w:id="1829205682">
          <w:marLeft w:val="1166"/>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D644D-0511-472E-8858-F5F6237D785A}">
  <ds:schemaRefs>
    <ds:schemaRef ds:uri="http://schemas.openxmlformats.org/officeDocument/2006/bibliography"/>
  </ds:schemaRefs>
</ds:datastoreItem>
</file>

<file path=customXml/itemProps3.xml><?xml version="1.0" encoding="utf-8"?>
<ds:datastoreItem xmlns:ds="http://schemas.openxmlformats.org/officeDocument/2006/customXml" ds:itemID="{AF940902-1033-4387-A9B8-C0C013534395}">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6091</TotalTime>
  <Pages>2</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469</cp:revision>
  <cp:lastPrinted>2018-02-12T13:00:00Z</cp:lastPrinted>
  <dcterms:created xsi:type="dcterms:W3CDTF">2020-02-14T17:33:00Z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